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DFC8" w14:textId="77777777" w:rsidR="00965B96" w:rsidRPr="00A6694E" w:rsidRDefault="00965B96" w:rsidP="00965B96">
      <w:pPr>
        <w:jc w:val="right"/>
        <w:rPr>
          <w:rFonts w:ascii="Calibri" w:hAnsi="Calibri" w:cs="Calibri"/>
        </w:rPr>
      </w:pPr>
      <w:r w:rsidRPr="00A6694E">
        <w:rPr>
          <w:rFonts w:ascii="Calibri" w:hAnsi="Calibri" w:cs="Calibri"/>
        </w:rPr>
        <w:t>Ciara Lancaster, Reimagine Change</w:t>
      </w:r>
    </w:p>
    <w:p w14:paraId="53F2C217" w14:textId="77777777" w:rsidR="00965B96" w:rsidRPr="00A6694E" w:rsidRDefault="00965B96" w:rsidP="00965B96">
      <w:pPr>
        <w:jc w:val="right"/>
        <w:rPr>
          <w:rFonts w:ascii="Calibri" w:hAnsi="Calibri" w:cs="Calibri"/>
        </w:rPr>
      </w:pPr>
      <w:r w:rsidRPr="00A6694E">
        <w:rPr>
          <w:rFonts w:ascii="Calibri" w:hAnsi="Calibri" w:cs="Calibri"/>
        </w:rPr>
        <w:t xml:space="preserve">Change Fatigue &amp; Resilience Expert </w:t>
      </w:r>
    </w:p>
    <w:p w14:paraId="230CBC4E" w14:textId="77777777" w:rsidR="00965B96" w:rsidRPr="00A6694E" w:rsidRDefault="00965B96" w:rsidP="00965B96">
      <w:pPr>
        <w:jc w:val="right"/>
        <w:rPr>
          <w:rFonts w:ascii="Calibri" w:hAnsi="Calibri" w:cs="Calibri"/>
        </w:rPr>
      </w:pPr>
      <w:r w:rsidRPr="00A6694E">
        <w:rPr>
          <w:rFonts w:ascii="Calibri" w:hAnsi="Calibri" w:cs="Calibri"/>
        </w:rPr>
        <w:t xml:space="preserve">E: ciara@reimaginechange.com </w:t>
      </w:r>
    </w:p>
    <w:p w14:paraId="3AA0CEE8" w14:textId="77777777" w:rsidR="00965B96" w:rsidRPr="00A6694E" w:rsidRDefault="00965B96" w:rsidP="00965B96">
      <w:pPr>
        <w:jc w:val="right"/>
        <w:rPr>
          <w:rFonts w:ascii="Calibri" w:hAnsi="Calibri" w:cs="Calibri"/>
        </w:rPr>
      </w:pPr>
      <w:r w:rsidRPr="00A6694E">
        <w:rPr>
          <w:rFonts w:ascii="Calibri" w:hAnsi="Calibri" w:cs="Calibri"/>
        </w:rPr>
        <w:t xml:space="preserve">W: </w:t>
      </w:r>
      <w:hyperlink r:id="rId5" w:history="1">
        <w:r w:rsidRPr="00A6694E">
          <w:rPr>
            <w:rStyle w:val="Hyperlink"/>
            <w:rFonts w:ascii="Calibri" w:hAnsi="Calibri" w:cs="Calibri"/>
          </w:rPr>
          <w:t>www.reimaginechange.com</w:t>
        </w:r>
      </w:hyperlink>
    </w:p>
    <w:p w14:paraId="3130806A" w14:textId="77777777" w:rsidR="00EC2035" w:rsidRDefault="00EC2035" w:rsidP="004662CB">
      <w:pPr>
        <w:jc w:val="both"/>
        <w:rPr>
          <w:rFonts w:asciiTheme="minorHAnsi" w:hAnsiTheme="minorHAnsi" w:cstheme="minorHAnsi"/>
          <w:b/>
          <w:bCs/>
          <w:sz w:val="28"/>
          <w:szCs w:val="28"/>
        </w:rPr>
      </w:pPr>
    </w:p>
    <w:p w14:paraId="5A1A96B1" w14:textId="530CE816" w:rsidR="00EC2A1F" w:rsidRPr="00065BDF" w:rsidRDefault="00EC2A1F" w:rsidP="004662CB">
      <w:pPr>
        <w:jc w:val="both"/>
        <w:rPr>
          <w:rFonts w:ascii="Calibri" w:hAnsi="Calibri" w:cs="Calibri"/>
          <w:b/>
          <w:bCs/>
          <w:sz w:val="28"/>
          <w:szCs w:val="28"/>
        </w:rPr>
      </w:pPr>
      <w:r w:rsidRPr="00065BDF">
        <w:rPr>
          <w:rFonts w:ascii="Calibri" w:hAnsi="Calibri" w:cs="Calibri"/>
          <w:b/>
          <w:bCs/>
          <w:sz w:val="28"/>
          <w:szCs w:val="28"/>
        </w:rPr>
        <w:t>CIARA LANCASTER</w:t>
      </w:r>
    </w:p>
    <w:p w14:paraId="4913DED0" w14:textId="77777777" w:rsidR="004662CB" w:rsidRPr="00065BDF" w:rsidRDefault="004662CB" w:rsidP="004662CB">
      <w:pPr>
        <w:jc w:val="both"/>
        <w:rPr>
          <w:rFonts w:ascii="Calibri" w:hAnsi="Calibri" w:cs="Calibri"/>
          <w:b/>
          <w:bCs/>
          <w:sz w:val="28"/>
          <w:szCs w:val="28"/>
        </w:rPr>
      </w:pPr>
      <w:r w:rsidRPr="00065BDF">
        <w:rPr>
          <w:rFonts w:ascii="Calibri" w:hAnsi="Calibri" w:cs="Calibri"/>
          <w:b/>
          <w:bCs/>
          <w:sz w:val="28"/>
          <w:szCs w:val="28"/>
        </w:rPr>
        <w:t xml:space="preserve">SHORT BIOGRAPHY </w:t>
      </w:r>
    </w:p>
    <w:p w14:paraId="1A57BB97" w14:textId="77777777" w:rsidR="004662CB" w:rsidRPr="00065BDF" w:rsidRDefault="004662CB" w:rsidP="004662CB">
      <w:pPr>
        <w:jc w:val="both"/>
        <w:rPr>
          <w:rFonts w:ascii="Calibri" w:hAnsi="Calibri" w:cs="Calibri"/>
          <w:sz w:val="28"/>
          <w:szCs w:val="28"/>
        </w:rPr>
      </w:pPr>
    </w:p>
    <w:p w14:paraId="32C44428" w14:textId="77777777" w:rsidR="004662CB" w:rsidRPr="00065BDF" w:rsidRDefault="004662CB" w:rsidP="004662CB">
      <w:pPr>
        <w:jc w:val="both"/>
        <w:rPr>
          <w:rFonts w:ascii="Calibri" w:hAnsi="Calibri" w:cs="Calibri"/>
          <w:sz w:val="28"/>
          <w:szCs w:val="28"/>
        </w:rPr>
      </w:pPr>
      <w:r w:rsidRPr="00065BDF">
        <w:rPr>
          <w:rFonts w:ascii="Calibri" w:hAnsi="Calibri" w:cs="Calibri"/>
          <w:sz w:val="28"/>
          <w:szCs w:val="28"/>
        </w:rPr>
        <w:t xml:space="preserve">Australia's female keynote speaker and bestselling author dedicated to helping you transform your team from change fatigued </w:t>
      </w:r>
      <w:proofErr w:type="gramStart"/>
      <w:r w:rsidRPr="00065BDF">
        <w:rPr>
          <w:rFonts w:ascii="Calibri" w:hAnsi="Calibri" w:cs="Calibri"/>
          <w:sz w:val="28"/>
          <w:szCs w:val="28"/>
        </w:rPr>
        <w:t>to</w:t>
      </w:r>
      <w:proofErr w:type="gramEnd"/>
      <w:r w:rsidRPr="00065BDF">
        <w:rPr>
          <w:rFonts w:ascii="Calibri" w:hAnsi="Calibri" w:cs="Calibri"/>
          <w:sz w:val="28"/>
          <w:szCs w:val="28"/>
        </w:rPr>
        <w:t xml:space="preserve"> re-energised. </w:t>
      </w:r>
    </w:p>
    <w:p w14:paraId="2E778421" w14:textId="77777777" w:rsidR="004662CB" w:rsidRPr="00065BDF" w:rsidRDefault="004662CB" w:rsidP="004662CB">
      <w:pPr>
        <w:jc w:val="both"/>
        <w:rPr>
          <w:rFonts w:ascii="Calibri" w:hAnsi="Calibri" w:cs="Calibri"/>
          <w:sz w:val="28"/>
          <w:szCs w:val="28"/>
        </w:rPr>
      </w:pPr>
    </w:p>
    <w:p w14:paraId="3A14B869" w14:textId="77777777" w:rsidR="004662CB" w:rsidRPr="00065BDF" w:rsidRDefault="004662CB" w:rsidP="004662CB">
      <w:pPr>
        <w:jc w:val="both"/>
        <w:rPr>
          <w:rFonts w:ascii="Calibri" w:hAnsi="Calibri" w:cs="Calibri"/>
          <w:sz w:val="28"/>
          <w:szCs w:val="28"/>
        </w:rPr>
      </w:pPr>
      <w:r w:rsidRPr="00065BDF">
        <w:rPr>
          <w:rFonts w:ascii="Calibri" w:hAnsi="Calibri" w:cs="Calibri"/>
          <w:sz w:val="28"/>
          <w:szCs w:val="28"/>
        </w:rPr>
        <w:t xml:space="preserve">Ciara Lancaster's thought-provoking, keynote speaking content explores the connections between resilience building, change management and self-leadership success strategies. </w:t>
      </w:r>
    </w:p>
    <w:p w14:paraId="47F3667E" w14:textId="77777777" w:rsidR="004662CB" w:rsidRPr="00065BDF" w:rsidRDefault="004662CB" w:rsidP="004662CB">
      <w:pPr>
        <w:jc w:val="both"/>
        <w:rPr>
          <w:rFonts w:ascii="Calibri" w:hAnsi="Calibri" w:cs="Calibri"/>
          <w:sz w:val="28"/>
          <w:szCs w:val="28"/>
        </w:rPr>
      </w:pPr>
    </w:p>
    <w:p w14:paraId="5FAFBB26" w14:textId="77777777" w:rsidR="004662CB" w:rsidRPr="00065BDF" w:rsidRDefault="004662CB" w:rsidP="004662CB">
      <w:pPr>
        <w:jc w:val="both"/>
        <w:rPr>
          <w:rFonts w:ascii="Calibri" w:hAnsi="Calibri" w:cs="Calibri"/>
          <w:sz w:val="28"/>
          <w:szCs w:val="28"/>
        </w:rPr>
      </w:pPr>
      <w:r w:rsidRPr="00065BDF">
        <w:rPr>
          <w:rFonts w:ascii="Calibri" w:hAnsi="Calibri" w:cs="Calibri"/>
          <w:sz w:val="28"/>
          <w:szCs w:val="28"/>
        </w:rPr>
        <w:t xml:space="preserve">Human skills are THE competitive advantage in the decade of disruption, the post-pandemic world and the future of work. </w:t>
      </w:r>
    </w:p>
    <w:p w14:paraId="73AB96AA" w14:textId="77777777" w:rsidR="004662CB" w:rsidRPr="00065BDF" w:rsidRDefault="004662CB" w:rsidP="004662CB">
      <w:pPr>
        <w:jc w:val="both"/>
        <w:rPr>
          <w:rFonts w:ascii="Calibri" w:hAnsi="Calibri" w:cs="Calibri"/>
          <w:sz w:val="28"/>
          <w:szCs w:val="28"/>
        </w:rPr>
      </w:pPr>
    </w:p>
    <w:p w14:paraId="18BFED40" w14:textId="77777777" w:rsidR="004662CB" w:rsidRPr="00065BDF" w:rsidRDefault="004662CB" w:rsidP="004662CB">
      <w:pPr>
        <w:jc w:val="both"/>
        <w:rPr>
          <w:rFonts w:ascii="Calibri" w:hAnsi="Calibri" w:cs="Calibri"/>
          <w:sz w:val="28"/>
          <w:szCs w:val="28"/>
        </w:rPr>
      </w:pPr>
      <w:r w:rsidRPr="00065BDF">
        <w:rPr>
          <w:rFonts w:ascii="Calibri" w:hAnsi="Calibri" w:cs="Calibri"/>
          <w:sz w:val="28"/>
          <w:szCs w:val="28"/>
        </w:rPr>
        <w:t xml:space="preserve">Ciara Lancaster, a former Change Manager at Deloitte Australia, combines stories, science and simple strategies from the stage to inspire a future-ready mindset reset. </w:t>
      </w:r>
    </w:p>
    <w:p w14:paraId="15FD5C89" w14:textId="77777777" w:rsidR="004662CB" w:rsidRPr="00065BDF" w:rsidRDefault="004662CB" w:rsidP="004662CB">
      <w:pPr>
        <w:jc w:val="both"/>
        <w:rPr>
          <w:rFonts w:ascii="Calibri" w:hAnsi="Calibri" w:cs="Calibri"/>
          <w:sz w:val="28"/>
          <w:szCs w:val="28"/>
        </w:rPr>
      </w:pPr>
    </w:p>
    <w:p w14:paraId="33D3B4A9" w14:textId="77777777" w:rsidR="004662CB" w:rsidRPr="00065BDF" w:rsidRDefault="004662CB" w:rsidP="004662CB">
      <w:pPr>
        <w:jc w:val="both"/>
        <w:rPr>
          <w:rFonts w:ascii="Calibri" w:hAnsi="Calibri" w:cs="Calibri"/>
          <w:sz w:val="28"/>
          <w:szCs w:val="28"/>
        </w:rPr>
      </w:pPr>
      <w:r w:rsidRPr="00065BDF">
        <w:rPr>
          <w:rFonts w:ascii="Calibri" w:hAnsi="Calibri" w:cs="Calibri"/>
          <w:sz w:val="28"/>
          <w:szCs w:val="28"/>
        </w:rPr>
        <w:t xml:space="preserve">Most importantly, in a world dominated by celebrity, Ciara brings authenticity, vulnerability and relatedness that the audience comments on time and time again. </w:t>
      </w:r>
    </w:p>
    <w:p w14:paraId="5BC67668" w14:textId="77777777" w:rsidR="004662CB" w:rsidRPr="00065BDF" w:rsidRDefault="004662CB" w:rsidP="004662CB">
      <w:pPr>
        <w:jc w:val="both"/>
        <w:rPr>
          <w:rFonts w:ascii="Calibri" w:hAnsi="Calibri" w:cs="Calibri"/>
          <w:sz w:val="28"/>
          <w:szCs w:val="28"/>
        </w:rPr>
      </w:pPr>
    </w:p>
    <w:p w14:paraId="67B96AC4" w14:textId="77777777" w:rsidR="00EC2A1F" w:rsidRPr="00065BDF" w:rsidRDefault="00EC2A1F" w:rsidP="004662CB">
      <w:pPr>
        <w:jc w:val="both"/>
        <w:rPr>
          <w:rFonts w:ascii="Calibri" w:hAnsi="Calibri" w:cs="Calibri"/>
          <w:b/>
          <w:bCs/>
          <w:sz w:val="28"/>
          <w:szCs w:val="28"/>
        </w:rPr>
      </w:pPr>
    </w:p>
    <w:p w14:paraId="4F41CC20" w14:textId="77777777" w:rsidR="00EC2A1F" w:rsidRPr="00065BDF" w:rsidRDefault="00EC2A1F">
      <w:pPr>
        <w:rPr>
          <w:rFonts w:ascii="Calibri" w:hAnsi="Calibri" w:cs="Calibri"/>
          <w:b/>
          <w:bCs/>
          <w:sz w:val="28"/>
          <w:szCs w:val="28"/>
        </w:rPr>
      </w:pPr>
      <w:r w:rsidRPr="00065BDF">
        <w:rPr>
          <w:rFonts w:ascii="Calibri" w:hAnsi="Calibri" w:cs="Calibri"/>
          <w:b/>
          <w:bCs/>
          <w:sz w:val="28"/>
          <w:szCs w:val="28"/>
        </w:rPr>
        <w:br w:type="page"/>
      </w:r>
    </w:p>
    <w:p w14:paraId="5A8DF85A" w14:textId="77777777" w:rsidR="00EC2035" w:rsidRPr="00065BDF" w:rsidRDefault="00EC2035" w:rsidP="00EC2035">
      <w:pPr>
        <w:jc w:val="right"/>
        <w:rPr>
          <w:rFonts w:ascii="Calibri" w:hAnsi="Calibri" w:cs="Calibri"/>
        </w:rPr>
      </w:pPr>
      <w:r w:rsidRPr="00065BDF">
        <w:rPr>
          <w:rFonts w:ascii="Calibri" w:hAnsi="Calibri" w:cs="Calibri"/>
        </w:rPr>
        <w:lastRenderedPageBreak/>
        <w:t>Ciara Lancaster, Reimagine Change</w:t>
      </w:r>
    </w:p>
    <w:p w14:paraId="137D6FD0" w14:textId="77777777" w:rsidR="00EC2035" w:rsidRPr="00065BDF" w:rsidRDefault="00EC2035" w:rsidP="00EC2035">
      <w:pPr>
        <w:jc w:val="right"/>
        <w:rPr>
          <w:rFonts w:ascii="Calibri" w:hAnsi="Calibri" w:cs="Calibri"/>
        </w:rPr>
      </w:pPr>
      <w:r w:rsidRPr="00065BDF">
        <w:rPr>
          <w:rFonts w:ascii="Calibri" w:hAnsi="Calibri" w:cs="Calibri"/>
        </w:rPr>
        <w:t xml:space="preserve">Change Fatigue &amp; Resilience Expert </w:t>
      </w:r>
    </w:p>
    <w:p w14:paraId="4E372D3E" w14:textId="77777777" w:rsidR="00EC2035" w:rsidRPr="00065BDF" w:rsidRDefault="00EC2035" w:rsidP="00EC2035">
      <w:pPr>
        <w:jc w:val="right"/>
        <w:rPr>
          <w:rFonts w:ascii="Calibri" w:hAnsi="Calibri" w:cs="Calibri"/>
        </w:rPr>
      </w:pPr>
      <w:r w:rsidRPr="00065BDF">
        <w:rPr>
          <w:rFonts w:ascii="Calibri" w:hAnsi="Calibri" w:cs="Calibri"/>
        </w:rPr>
        <w:t xml:space="preserve">E: ciara@reimaginechange.com </w:t>
      </w:r>
    </w:p>
    <w:p w14:paraId="35CF8395" w14:textId="77777777" w:rsidR="00EC2035" w:rsidRPr="00065BDF" w:rsidRDefault="00EC2035" w:rsidP="00EC2035">
      <w:pPr>
        <w:jc w:val="right"/>
        <w:rPr>
          <w:rFonts w:ascii="Calibri" w:hAnsi="Calibri" w:cs="Calibri"/>
        </w:rPr>
      </w:pPr>
      <w:r w:rsidRPr="00065BDF">
        <w:rPr>
          <w:rFonts w:ascii="Calibri" w:hAnsi="Calibri" w:cs="Calibri"/>
        </w:rPr>
        <w:t xml:space="preserve">W: </w:t>
      </w:r>
      <w:hyperlink r:id="rId6" w:history="1">
        <w:r w:rsidRPr="00065BDF">
          <w:rPr>
            <w:rStyle w:val="Hyperlink"/>
            <w:rFonts w:ascii="Calibri" w:hAnsi="Calibri" w:cs="Calibri"/>
          </w:rPr>
          <w:t>www.reimaginechange.com</w:t>
        </w:r>
      </w:hyperlink>
    </w:p>
    <w:p w14:paraId="2A40C92F" w14:textId="77777777" w:rsidR="00EC2A1F" w:rsidRPr="00065BDF" w:rsidRDefault="00EC2A1F" w:rsidP="004662CB">
      <w:pPr>
        <w:jc w:val="both"/>
        <w:rPr>
          <w:rFonts w:ascii="Calibri" w:hAnsi="Calibri" w:cs="Calibri"/>
          <w:b/>
          <w:bCs/>
          <w:sz w:val="28"/>
          <w:szCs w:val="28"/>
        </w:rPr>
      </w:pPr>
      <w:r w:rsidRPr="00065BDF">
        <w:rPr>
          <w:rFonts w:ascii="Calibri" w:hAnsi="Calibri" w:cs="Calibri"/>
          <w:b/>
          <w:bCs/>
          <w:sz w:val="28"/>
          <w:szCs w:val="28"/>
        </w:rPr>
        <w:t>CIARA LANCASTER</w:t>
      </w:r>
    </w:p>
    <w:p w14:paraId="1272D696" w14:textId="77777777" w:rsidR="004662CB" w:rsidRPr="00065BDF" w:rsidRDefault="004662CB" w:rsidP="004662CB">
      <w:pPr>
        <w:jc w:val="both"/>
        <w:rPr>
          <w:rFonts w:ascii="Calibri" w:hAnsi="Calibri" w:cs="Calibri"/>
          <w:sz w:val="28"/>
          <w:szCs w:val="28"/>
        </w:rPr>
      </w:pPr>
      <w:r w:rsidRPr="00065BDF">
        <w:rPr>
          <w:rFonts w:ascii="Calibri" w:hAnsi="Calibri" w:cs="Calibri"/>
          <w:b/>
          <w:bCs/>
          <w:sz w:val="28"/>
          <w:szCs w:val="28"/>
        </w:rPr>
        <w:t>LONG BIOGRAPHY</w:t>
      </w:r>
      <w:r w:rsidRPr="00065BDF">
        <w:rPr>
          <w:rFonts w:ascii="Calibri" w:hAnsi="Calibri" w:cs="Calibri"/>
          <w:sz w:val="28"/>
          <w:szCs w:val="28"/>
        </w:rPr>
        <w:t xml:space="preserve"> </w:t>
      </w:r>
    </w:p>
    <w:p w14:paraId="5A9EE90B" w14:textId="77777777" w:rsidR="004662CB" w:rsidRPr="00065BDF" w:rsidRDefault="004662CB" w:rsidP="004662CB">
      <w:pPr>
        <w:jc w:val="both"/>
        <w:rPr>
          <w:rFonts w:ascii="Calibri" w:hAnsi="Calibri" w:cs="Calibri"/>
          <w:sz w:val="28"/>
          <w:szCs w:val="28"/>
        </w:rPr>
      </w:pPr>
    </w:p>
    <w:p w14:paraId="1D5F3FD0" w14:textId="77777777" w:rsidR="009F3153" w:rsidRPr="00065BDF" w:rsidRDefault="004662CB" w:rsidP="004662CB">
      <w:pPr>
        <w:jc w:val="both"/>
        <w:rPr>
          <w:rFonts w:ascii="Calibri" w:hAnsi="Calibri" w:cs="Calibri"/>
          <w:sz w:val="28"/>
          <w:szCs w:val="28"/>
        </w:rPr>
      </w:pPr>
      <w:r w:rsidRPr="00065BDF">
        <w:rPr>
          <w:rFonts w:ascii="Calibri" w:hAnsi="Calibri" w:cs="Calibri"/>
          <w:sz w:val="28"/>
          <w:szCs w:val="28"/>
        </w:rPr>
        <w:t xml:space="preserve">Australia’s female speaker and bestselling author dedicated to helping you transform your team from change fatigued </w:t>
      </w:r>
      <w:proofErr w:type="gramStart"/>
      <w:r w:rsidRPr="00065BDF">
        <w:rPr>
          <w:rFonts w:ascii="Calibri" w:hAnsi="Calibri" w:cs="Calibri"/>
          <w:sz w:val="28"/>
          <w:szCs w:val="28"/>
        </w:rPr>
        <w:t>to</w:t>
      </w:r>
      <w:proofErr w:type="gramEnd"/>
      <w:r w:rsidRPr="00065BDF">
        <w:rPr>
          <w:rFonts w:ascii="Calibri" w:hAnsi="Calibri" w:cs="Calibri"/>
          <w:sz w:val="28"/>
          <w:szCs w:val="28"/>
        </w:rPr>
        <w:t xml:space="preserve"> </w:t>
      </w:r>
      <w:r w:rsidR="009F3153" w:rsidRPr="00065BDF">
        <w:rPr>
          <w:rFonts w:ascii="Calibri" w:hAnsi="Calibri" w:cs="Calibri"/>
          <w:sz w:val="28"/>
          <w:szCs w:val="28"/>
        </w:rPr>
        <w:t>re-energised</w:t>
      </w:r>
      <w:r w:rsidRPr="00065BDF">
        <w:rPr>
          <w:rFonts w:ascii="Calibri" w:hAnsi="Calibri" w:cs="Calibri"/>
          <w:sz w:val="28"/>
          <w:szCs w:val="28"/>
        </w:rPr>
        <w:t xml:space="preserve">. </w:t>
      </w:r>
    </w:p>
    <w:p w14:paraId="6A1FC8DB" w14:textId="77777777" w:rsidR="009F3153" w:rsidRPr="00065BDF" w:rsidRDefault="009F3153" w:rsidP="004662CB">
      <w:pPr>
        <w:jc w:val="both"/>
        <w:rPr>
          <w:rFonts w:ascii="Calibri" w:hAnsi="Calibri" w:cs="Calibri"/>
          <w:sz w:val="28"/>
          <w:szCs w:val="28"/>
        </w:rPr>
      </w:pPr>
    </w:p>
    <w:p w14:paraId="60695F89" w14:textId="77777777" w:rsidR="009F3153" w:rsidRPr="00065BDF" w:rsidRDefault="004662CB" w:rsidP="004662CB">
      <w:pPr>
        <w:jc w:val="both"/>
        <w:rPr>
          <w:rFonts w:ascii="Calibri" w:hAnsi="Calibri" w:cs="Calibri"/>
          <w:sz w:val="28"/>
          <w:szCs w:val="28"/>
        </w:rPr>
      </w:pPr>
      <w:r w:rsidRPr="00065BDF">
        <w:rPr>
          <w:rFonts w:ascii="Calibri" w:hAnsi="Calibri" w:cs="Calibri"/>
          <w:sz w:val="28"/>
          <w:szCs w:val="28"/>
        </w:rPr>
        <w:t xml:space="preserve">Finally, a keynote speaker with real-world business experience, resilience AND stage presence. </w:t>
      </w:r>
    </w:p>
    <w:p w14:paraId="4582ECC7" w14:textId="77777777" w:rsidR="009F3153" w:rsidRPr="00065BDF" w:rsidRDefault="009F3153" w:rsidP="004662CB">
      <w:pPr>
        <w:jc w:val="both"/>
        <w:rPr>
          <w:rFonts w:ascii="Calibri" w:hAnsi="Calibri" w:cs="Calibri"/>
          <w:sz w:val="28"/>
          <w:szCs w:val="28"/>
        </w:rPr>
      </w:pPr>
    </w:p>
    <w:p w14:paraId="4AC2583F" w14:textId="77777777" w:rsidR="009F3153" w:rsidRPr="00065BDF" w:rsidRDefault="004662CB" w:rsidP="004662CB">
      <w:pPr>
        <w:jc w:val="both"/>
        <w:rPr>
          <w:rFonts w:ascii="Calibri" w:hAnsi="Calibri" w:cs="Calibri"/>
          <w:sz w:val="28"/>
          <w:szCs w:val="28"/>
        </w:rPr>
      </w:pPr>
      <w:r w:rsidRPr="00065BDF">
        <w:rPr>
          <w:rFonts w:ascii="Calibri" w:hAnsi="Calibri" w:cs="Calibri"/>
          <w:sz w:val="28"/>
          <w:szCs w:val="28"/>
        </w:rPr>
        <w:t xml:space="preserve">Ciara Lancaster, a former Change Manager at Deloitte Australia, has led teams of 500+ through change management, business transformation and digital innovation efforts. Add to that, that she literally went on to write THE book on the topic. </w:t>
      </w:r>
    </w:p>
    <w:p w14:paraId="1CC04D71" w14:textId="77777777" w:rsidR="009F3153" w:rsidRPr="00065BDF" w:rsidRDefault="009F3153" w:rsidP="004662CB">
      <w:pPr>
        <w:jc w:val="both"/>
        <w:rPr>
          <w:rFonts w:ascii="Calibri" w:hAnsi="Calibri" w:cs="Calibri"/>
          <w:sz w:val="28"/>
          <w:szCs w:val="28"/>
        </w:rPr>
      </w:pPr>
    </w:p>
    <w:p w14:paraId="1867B8C0" w14:textId="77777777" w:rsidR="009F3153" w:rsidRPr="00065BDF" w:rsidRDefault="004662CB" w:rsidP="004662CB">
      <w:pPr>
        <w:jc w:val="both"/>
        <w:rPr>
          <w:rFonts w:ascii="Calibri" w:hAnsi="Calibri" w:cs="Calibri"/>
          <w:sz w:val="28"/>
          <w:szCs w:val="28"/>
        </w:rPr>
      </w:pPr>
      <w:r w:rsidRPr="00065BDF">
        <w:rPr>
          <w:rFonts w:ascii="Calibri" w:hAnsi="Calibri" w:cs="Calibri"/>
          <w:sz w:val="28"/>
          <w:szCs w:val="28"/>
        </w:rPr>
        <w:t xml:space="preserve">During the peak of the pandemic, 'Reimagine Change' became a #1 best-seller in Organisational Behaviour and Stress Management. You will frequently see Ciara Lancaster's thought leadership in the media. The Financial Review, Sky News, In </w:t>
      </w:r>
      <w:proofErr w:type="gramStart"/>
      <w:r w:rsidRPr="00065BDF">
        <w:rPr>
          <w:rFonts w:ascii="Calibri" w:hAnsi="Calibri" w:cs="Calibri"/>
          <w:sz w:val="28"/>
          <w:szCs w:val="28"/>
        </w:rPr>
        <w:t>The</w:t>
      </w:r>
      <w:proofErr w:type="gramEnd"/>
      <w:r w:rsidRPr="00065BDF">
        <w:rPr>
          <w:rFonts w:ascii="Calibri" w:hAnsi="Calibri" w:cs="Calibri"/>
          <w:sz w:val="28"/>
          <w:szCs w:val="28"/>
        </w:rPr>
        <w:t xml:space="preserve"> Black, Women's Agenda and </w:t>
      </w:r>
      <w:proofErr w:type="spellStart"/>
      <w:r w:rsidRPr="00065BDF">
        <w:rPr>
          <w:rFonts w:ascii="Calibri" w:hAnsi="Calibri" w:cs="Calibri"/>
          <w:sz w:val="28"/>
          <w:szCs w:val="28"/>
        </w:rPr>
        <w:t>CEOWorld</w:t>
      </w:r>
      <w:proofErr w:type="spellEnd"/>
      <w:r w:rsidRPr="00065BDF">
        <w:rPr>
          <w:rFonts w:ascii="Calibri" w:hAnsi="Calibri" w:cs="Calibri"/>
          <w:sz w:val="28"/>
          <w:szCs w:val="28"/>
        </w:rPr>
        <w:t xml:space="preserve"> Magazine to name a few. </w:t>
      </w:r>
    </w:p>
    <w:p w14:paraId="5E276947" w14:textId="77777777" w:rsidR="009F3153" w:rsidRPr="00065BDF" w:rsidRDefault="009F3153" w:rsidP="004662CB">
      <w:pPr>
        <w:jc w:val="both"/>
        <w:rPr>
          <w:rFonts w:ascii="Calibri" w:hAnsi="Calibri" w:cs="Calibri"/>
          <w:sz w:val="28"/>
          <w:szCs w:val="28"/>
        </w:rPr>
      </w:pPr>
    </w:p>
    <w:p w14:paraId="28FEA63B" w14:textId="77777777" w:rsidR="009F3153" w:rsidRPr="00065BDF" w:rsidRDefault="004662CB" w:rsidP="004662CB">
      <w:pPr>
        <w:jc w:val="both"/>
        <w:rPr>
          <w:rFonts w:ascii="Calibri" w:hAnsi="Calibri" w:cs="Calibri"/>
          <w:sz w:val="28"/>
          <w:szCs w:val="28"/>
        </w:rPr>
      </w:pPr>
      <w:r w:rsidRPr="00065BDF">
        <w:rPr>
          <w:rFonts w:ascii="Calibri" w:hAnsi="Calibri" w:cs="Calibri"/>
          <w:sz w:val="28"/>
          <w:szCs w:val="28"/>
        </w:rPr>
        <w:t xml:space="preserve">Keynote speaker, Ciara Lancaster, is also an alumna of Sydney University, University of New South Wales, Stanford University and The Mind Academy in the domains of Psychology, Economics, Organisational Change Management, Compassion Cultivation and Modern Psychology. Most importantly, in a world dominated by celebrity, Ciara brings authenticity, vulnerability and relatedness that the audience comments on time and time again. </w:t>
      </w:r>
    </w:p>
    <w:p w14:paraId="4C3BEC51" w14:textId="77777777" w:rsidR="009F3153" w:rsidRPr="00065BDF" w:rsidRDefault="009F3153" w:rsidP="004662CB">
      <w:pPr>
        <w:jc w:val="both"/>
        <w:rPr>
          <w:rFonts w:ascii="Calibri" w:hAnsi="Calibri" w:cs="Calibri"/>
          <w:sz w:val="28"/>
          <w:szCs w:val="28"/>
        </w:rPr>
      </w:pPr>
    </w:p>
    <w:p w14:paraId="31E5B2D2" w14:textId="77777777" w:rsidR="009F3153" w:rsidRPr="00065BDF" w:rsidRDefault="004662CB" w:rsidP="004662CB">
      <w:pPr>
        <w:jc w:val="both"/>
        <w:rPr>
          <w:rFonts w:ascii="Calibri" w:hAnsi="Calibri" w:cs="Calibri"/>
          <w:sz w:val="28"/>
          <w:szCs w:val="28"/>
        </w:rPr>
      </w:pPr>
      <w:r w:rsidRPr="00065BDF">
        <w:rPr>
          <w:rFonts w:ascii="Calibri" w:hAnsi="Calibri" w:cs="Calibri"/>
          <w:sz w:val="28"/>
          <w:szCs w:val="28"/>
        </w:rPr>
        <w:t xml:space="preserve">Ciara Lancaster knows that in the business world inspiration isn't enough. It's all about impact. For this reason, audience members will learn at least three action steps, as shared from the stage. </w:t>
      </w:r>
    </w:p>
    <w:p w14:paraId="540A027F" w14:textId="77777777" w:rsidR="009F3153" w:rsidRPr="00065BDF" w:rsidRDefault="009F3153" w:rsidP="004662CB">
      <w:pPr>
        <w:jc w:val="both"/>
        <w:rPr>
          <w:rFonts w:ascii="Calibri" w:hAnsi="Calibri" w:cs="Calibri"/>
          <w:sz w:val="28"/>
          <w:szCs w:val="28"/>
        </w:rPr>
      </w:pPr>
    </w:p>
    <w:p w14:paraId="1F0EA4AB" w14:textId="77777777" w:rsidR="009F3153" w:rsidRPr="00065BDF" w:rsidRDefault="004662CB" w:rsidP="004662CB">
      <w:pPr>
        <w:jc w:val="both"/>
        <w:rPr>
          <w:rFonts w:ascii="Calibri" w:hAnsi="Calibri" w:cs="Calibri"/>
          <w:sz w:val="28"/>
          <w:szCs w:val="28"/>
        </w:rPr>
      </w:pPr>
      <w:r w:rsidRPr="00065BDF">
        <w:rPr>
          <w:rFonts w:ascii="Calibri" w:hAnsi="Calibri" w:cs="Calibri"/>
          <w:sz w:val="28"/>
          <w:szCs w:val="28"/>
        </w:rPr>
        <w:t xml:space="preserve">Many leaders also gift their team copies of the book as a valuable post-event resource to embed the learnings. If this is resonating with you and you are ready to transform your team from fatigued to </w:t>
      </w:r>
      <w:r w:rsidR="009F3153" w:rsidRPr="00065BDF">
        <w:rPr>
          <w:rFonts w:ascii="Calibri" w:hAnsi="Calibri" w:cs="Calibri"/>
          <w:sz w:val="28"/>
          <w:szCs w:val="28"/>
        </w:rPr>
        <w:t>re-energised</w:t>
      </w:r>
      <w:r w:rsidRPr="00065BDF">
        <w:rPr>
          <w:rFonts w:ascii="Calibri" w:hAnsi="Calibri" w:cs="Calibri"/>
          <w:sz w:val="28"/>
          <w:szCs w:val="28"/>
        </w:rPr>
        <w:t xml:space="preserve">, then connect with Ciara Lancaster today. </w:t>
      </w:r>
    </w:p>
    <w:p w14:paraId="0FD0087E" w14:textId="77777777" w:rsidR="009F3153" w:rsidRPr="00065BDF" w:rsidRDefault="009F3153" w:rsidP="004662CB">
      <w:pPr>
        <w:jc w:val="both"/>
        <w:rPr>
          <w:rFonts w:ascii="Calibri" w:hAnsi="Calibri" w:cs="Calibri"/>
          <w:sz w:val="28"/>
          <w:szCs w:val="28"/>
        </w:rPr>
      </w:pPr>
    </w:p>
    <w:p w14:paraId="3AE2917B" w14:textId="77777777" w:rsidR="00C300D7" w:rsidRPr="00065BDF" w:rsidRDefault="004662CB" w:rsidP="004662CB">
      <w:pPr>
        <w:jc w:val="both"/>
        <w:rPr>
          <w:rFonts w:ascii="Calibri" w:hAnsi="Calibri" w:cs="Calibri"/>
          <w:sz w:val="28"/>
          <w:szCs w:val="28"/>
        </w:rPr>
      </w:pPr>
      <w:r w:rsidRPr="00065BDF">
        <w:rPr>
          <w:rFonts w:ascii="Calibri" w:hAnsi="Calibri" w:cs="Calibri"/>
          <w:sz w:val="28"/>
          <w:szCs w:val="28"/>
        </w:rPr>
        <w:t>Personal transformation is a powerful precursor to business transformation. Let's do this!</w:t>
      </w:r>
    </w:p>
    <w:p w14:paraId="64E00E8B" w14:textId="77777777" w:rsidR="00EC2035" w:rsidRPr="00065BDF" w:rsidRDefault="00EC2035" w:rsidP="00EC2035">
      <w:pPr>
        <w:jc w:val="right"/>
        <w:rPr>
          <w:rFonts w:ascii="Calibri" w:hAnsi="Calibri" w:cs="Calibri"/>
        </w:rPr>
      </w:pPr>
      <w:r w:rsidRPr="00065BDF">
        <w:rPr>
          <w:rFonts w:ascii="Calibri" w:hAnsi="Calibri" w:cs="Calibri"/>
        </w:rPr>
        <w:lastRenderedPageBreak/>
        <w:t>Ciara Lancaster, Reimagine Change</w:t>
      </w:r>
    </w:p>
    <w:p w14:paraId="029AD87F" w14:textId="77777777" w:rsidR="00EC2035" w:rsidRPr="00065BDF" w:rsidRDefault="00EC2035" w:rsidP="00EC2035">
      <w:pPr>
        <w:jc w:val="right"/>
        <w:rPr>
          <w:rFonts w:ascii="Calibri" w:hAnsi="Calibri" w:cs="Calibri"/>
        </w:rPr>
      </w:pPr>
      <w:r w:rsidRPr="00065BDF">
        <w:rPr>
          <w:rFonts w:ascii="Calibri" w:hAnsi="Calibri" w:cs="Calibri"/>
        </w:rPr>
        <w:t xml:space="preserve">Change Fatigue &amp; Resilience Expert </w:t>
      </w:r>
    </w:p>
    <w:p w14:paraId="09702621" w14:textId="77777777" w:rsidR="00EC2035" w:rsidRPr="00065BDF" w:rsidRDefault="00EC2035" w:rsidP="00EC2035">
      <w:pPr>
        <w:jc w:val="right"/>
        <w:rPr>
          <w:rFonts w:ascii="Calibri" w:hAnsi="Calibri" w:cs="Calibri"/>
        </w:rPr>
      </w:pPr>
      <w:r w:rsidRPr="00065BDF">
        <w:rPr>
          <w:rFonts w:ascii="Calibri" w:hAnsi="Calibri" w:cs="Calibri"/>
        </w:rPr>
        <w:t xml:space="preserve">E: ciara@reimaginechange.com </w:t>
      </w:r>
    </w:p>
    <w:p w14:paraId="2E7376FD" w14:textId="77777777" w:rsidR="00EC2035" w:rsidRPr="00065BDF" w:rsidRDefault="00EC2035" w:rsidP="00EC2035">
      <w:pPr>
        <w:jc w:val="right"/>
        <w:rPr>
          <w:rFonts w:ascii="Calibri" w:hAnsi="Calibri" w:cs="Calibri"/>
        </w:rPr>
      </w:pPr>
      <w:r w:rsidRPr="00065BDF">
        <w:rPr>
          <w:rFonts w:ascii="Calibri" w:hAnsi="Calibri" w:cs="Calibri"/>
        </w:rPr>
        <w:t xml:space="preserve">W: </w:t>
      </w:r>
      <w:hyperlink r:id="rId7" w:history="1">
        <w:r w:rsidRPr="00065BDF">
          <w:rPr>
            <w:rStyle w:val="Hyperlink"/>
            <w:rFonts w:ascii="Calibri" w:hAnsi="Calibri" w:cs="Calibri"/>
          </w:rPr>
          <w:t>www.reimaginechange.com</w:t>
        </w:r>
      </w:hyperlink>
    </w:p>
    <w:p w14:paraId="6D077679" w14:textId="77777777" w:rsidR="00EC2035" w:rsidRPr="00065BDF" w:rsidRDefault="00C300D7" w:rsidP="00C300D7">
      <w:pPr>
        <w:jc w:val="both"/>
        <w:rPr>
          <w:rFonts w:ascii="Calibri" w:hAnsi="Calibri" w:cs="Calibri"/>
          <w:b/>
          <w:bCs/>
          <w:sz w:val="28"/>
          <w:szCs w:val="28"/>
        </w:rPr>
      </w:pPr>
      <w:r w:rsidRPr="00065BDF">
        <w:rPr>
          <w:rFonts w:ascii="Calibri" w:hAnsi="Calibri" w:cs="Calibri"/>
          <w:b/>
          <w:bCs/>
          <w:sz w:val="28"/>
          <w:szCs w:val="28"/>
        </w:rPr>
        <w:br/>
      </w:r>
    </w:p>
    <w:p w14:paraId="4924D29A" w14:textId="257DFAB3" w:rsidR="00C300D7" w:rsidRPr="00065BDF" w:rsidRDefault="00C300D7" w:rsidP="00C300D7">
      <w:pPr>
        <w:jc w:val="both"/>
        <w:rPr>
          <w:rFonts w:ascii="Calibri" w:hAnsi="Calibri" w:cs="Calibri"/>
          <w:b/>
          <w:bCs/>
          <w:sz w:val="28"/>
          <w:szCs w:val="28"/>
        </w:rPr>
      </w:pPr>
      <w:r w:rsidRPr="00065BDF">
        <w:rPr>
          <w:rFonts w:ascii="Calibri" w:hAnsi="Calibri" w:cs="Calibri"/>
          <w:b/>
          <w:bCs/>
          <w:sz w:val="28"/>
          <w:szCs w:val="28"/>
        </w:rPr>
        <w:t>CIARA LANCASTER</w:t>
      </w:r>
    </w:p>
    <w:p w14:paraId="24B04499" w14:textId="77777777" w:rsidR="00C300D7" w:rsidRPr="00065BDF" w:rsidRDefault="00C300D7" w:rsidP="00C300D7">
      <w:pPr>
        <w:jc w:val="both"/>
        <w:rPr>
          <w:rFonts w:ascii="Calibri" w:hAnsi="Calibri" w:cs="Calibri"/>
          <w:b/>
          <w:bCs/>
          <w:sz w:val="28"/>
          <w:szCs w:val="28"/>
        </w:rPr>
      </w:pPr>
      <w:r w:rsidRPr="00065BDF">
        <w:rPr>
          <w:rFonts w:ascii="Calibri" w:hAnsi="Calibri" w:cs="Calibri"/>
          <w:b/>
          <w:bCs/>
          <w:sz w:val="28"/>
          <w:szCs w:val="28"/>
        </w:rPr>
        <w:t>BIOGRAPHY BULLET POINTS</w:t>
      </w:r>
    </w:p>
    <w:p w14:paraId="19447594" w14:textId="77777777" w:rsidR="00C300D7" w:rsidRPr="00065BDF" w:rsidRDefault="00C300D7" w:rsidP="00C300D7">
      <w:pPr>
        <w:pStyle w:val="NormalWeb"/>
        <w:rPr>
          <w:rFonts w:ascii="Calibri" w:eastAsiaTheme="minorHAnsi" w:hAnsi="Calibri" w:cs="Calibri"/>
          <w:sz w:val="28"/>
          <w:szCs w:val="28"/>
        </w:rPr>
      </w:pPr>
      <w:r w:rsidRPr="00065BDF">
        <w:rPr>
          <w:rFonts w:ascii="Calibri" w:eastAsiaTheme="minorHAnsi" w:hAnsi="Calibri" w:cs="Calibri"/>
          <w:sz w:val="28"/>
          <w:szCs w:val="28"/>
        </w:rPr>
        <w:t>+ Australia’s leading Change Fatigue &amp; Resilience Expert</w:t>
      </w:r>
    </w:p>
    <w:p w14:paraId="2E1909E8" w14:textId="77777777" w:rsidR="00EC2035" w:rsidRPr="00065BDF" w:rsidRDefault="00EC2035" w:rsidP="00EC2035">
      <w:pPr>
        <w:pStyle w:val="NormalWeb"/>
        <w:rPr>
          <w:rFonts w:ascii="Calibri" w:eastAsiaTheme="minorHAnsi" w:hAnsi="Calibri" w:cs="Calibri"/>
          <w:sz w:val="28"/>
          <w:szCs w:val="28"/>
        </w:rPr>
      </w:pPr>
      <w:r w:rsidRPr="00065BDF">
        <w:rPr>
          <w:rFonts w:ascii="Calibri" w:eastAsiaTheme="minorHAnsi" w:hAnsi="Calibri" w:cs="Calibri"/>
          <w:sz w:val="28"/>
          <w:szCs w:val="28"/>
        </w:rPr>
        <w:t>+ Ex-Change Lead for teams of 500+ Deloitte Australia</w:t>
      </w:r>
    </w:p>
    <w:p w14:paraId="725F79FE" w14:textId="77777777" w:rsidR="00C300D7" w:rsidRPr="00065BDF" w:rsidRDefault="00C300D7" w:rsidP="00C300D7">
      <w:pPr>
        <w:pStyle w:val="NormalWeb"/>
        <w:rPr>
          <w:rFonts w:ascii="Calibri" w:eastAsiaTheme="minorHAnsi" w:hAnsi="Calibri" w:cs="Calibri"/>
          <w:sz w:val="28"/>
          <w:szCs w:val="28"/>
        </w:rPr>
      </w:pPr>
      <w:r w:rsidRPr="00065BDF">
        <w:rPr>
          <w:rFonts w:ascii="Calibri" w:eastAsiaTheme="minorHAnsi" w:hAnsi="Calibri" w:cs="Calibri"/>
          <w:sz w:val="28"/>
          <w:szCs w:val="28"/>
        </w:rPr>
        <w:t xml:space="preserve">+ Keynote Speaker for Australian &amp; International Conferences </w:t>
      </w:r>
    </w:p>
    <w:p w14:paraId="53D7ED33" w14:textId="77777777" w:rsidR="00C300D7" w:rsidRPr="00065BDF" w:rsidRDefault="00C300D7" w:rsidP="00C300D7">
      <w:pPr>
        <w:pStyle w:val="NormalWeb"/>
        <w:rPr>
          <w:rFonts w:ascii="Calibri" w:eastAsiaTheme="minorHAnsi" w:hAnsi="Calibri" w:cs="Calibri"/>
          <w:sz w:val="28"/>
          <w:szCs w:val="28"/>
        </w:rPr>
      </w:pPr>
      <w:r w:rsidRPr="00065BDF">
        <w:rPr>
          <w:rFonts w:ascii="Calibri" w:eastAsiaTheme="minorHAnsi" w:hAnsi="Calibri" w:cs="Calibri"/>
          <w:sz w:val="28"/>
          <w:szCs w:val="28"/>
        </w:rPr>
        <w:t xml:space="preserve">+ Speaker at the highly prestigious MDRT Global Conference </w:t>
      </w:r>
    </w:p>
    <w:p w14:paraId="1DB394F9" w14:textId="77777777" w:rsidR="00C300D7" w:rsidRPr="00065BDF" w:rsidRDefault="00C300D7" w:rsidP="00C300D7">
      <w:pPr>
        <w:pStyle w:val="NormalWeb"/>
        <w:rPr>
          <w:rFonts w:ascii="Calibri" w:eastAsiaTheme="minorHAnsi" w:hAnsi="Calibri" w:cs="Calibri"/>
          <w:sz w:val="28"/>
          <w:szCs w:val="28"/>
        </w:rPr>
      </w:pPr>
      <w:r w:rsidRPr="00065BDF">
        <w:rPr>
          <w:rFonts w:ascii="Calibri" w:eastAsiaTheme="minorHAnsi" w:hAnsi="Calibri" w:cs="Calibri"/>
          <w:sz w:val="28"/>
          <w:szCs w:val="28"/>
        </w:rPr>
        <w:t xml:space="preserve">+ Best-Selling Author of awarded book ‘Reimagine Change’ </w:t>
      </w:r>
    </w:p>
    <w:p w14:paraId="0D66C6F6" w14:textId="77777777" w:rsidR="00C300D7" w:rsidRPr="00065BDF" w:rsidRDefault="00C300D7" w:rsidP="00C300D7">
      <w:pPr>
        <w:pStyle w:val="NormalWeb"/>
        <w:rPr>
          <w:rFonts w:ascii="Calibri" w:eastAsiaTheme="minorHAnsi" w:hAnsi="Calibri" w:cs="Calibri"/>
          <w:sz w:val="28"/>
          <w:szCs w:val="28"/>
        </w:rPr>
      </w:pPr>
      <w:r w:rsidRPr="00065BDF">
        <w:rPr>
          <w:rFonts w:ascii="Calibri" w:eastAsiaTheme="minorHAnsi" w:hAnsi="Calibri" w:cs="Calibri"/>
          <w:sz w:val="28"/>
          <w:szCs w:val="28"/>
        </w:rPr>
        <w:t>+ Thought-Leader in the AFR, Sky News, Women’s Agenda</w:t>
      </w:r>
    </w:p>
    <w:p w14:paraId="79E099F2" w14:textId="77777777" w:rsidR="00C300D7" w:rsidRPr="00065BDF" w:rsidRDefault="00C300D7" w:rsidP="00C300D7">
      <w:pPr>
        <w:pStyle w:val="NormalWeb"/>
        <w:rPr>
          <w:rFonts w:ascii="Calibri" w:eastAsiaTheme="minorHAnsi" w:hAnsi="Calibri" w:cs="Calibri"/>
          <w:sz w:val="28"/>
          <w:szCs w:val="28"/>
        </w:rPr>
      </w:pPr>
      <w:r w:rsidRPr="00065BDF">
        <w:rPr>
          <w:rFonts w:ascii="Calibri" w:eastAsiaTheme="minorHAnsi" w:hAnsi="Calibri" w:cs="Calibri"/>
          <w:sz w:val="28"/>
          <w:szCs w:val="28"/>
        </w:rPr>
        <w:t xml:space="preserve">+ Alumna Sydney University, UNSW, Stanford, Mind Academy </w:t>
      </w:r>
    </w:p>
    <w:p w14:paraId="2C115804" w14:textId="77777777" w:rsidR="00EC2035" w:rsidRPr="00065BDF" w:rsidRDefault="00C300D7" w:rsidP="00EC2035">
      <w:pPr>
        <w:pStyle w:val="NormalWeb"/>
        <w:rPr>
          <w:rFonts w:ascii="Calibri" w:hAnsi="Calibri" w:cs="Calibri"/>
          <w:sz w:val="28"/>
          <w:szCs w:val="28"/>
        </w:rPr>
      </w:pPr>
      <w:r w:rsidRPr="00065BDF">
        <w:rPr>
          <w:rFonts w:ascii="Calibri" w:eastAsiaTheme="minorHAnsi" w:hAnsi="Calibri" w:cs="Calibri"/>
          <w:sz w:val="28"/>
          <w:szCs w:val="28"/>
        </w:rPr>
        <w:t xml:space="preserve">+ </w:t>
      </w:r>
      <w:r w:rsidR="00EC2035" w:rsidRPr="00065BDF">
        <w:rPr>
          <w:rFonts w:ascii="Calibri" w:hAnsi="Calibri" w:cs="Calibri"/>
          <w:sz w:val="28"/>
          <w:szCs w:val="28"/>
        </w:rPr>
        <w:t>Psychology, Change Leadership, NLP and Compassion Cultivation</w:t>
      </w:r>
    </w:p>
    <w:p w14:paraId="306A63BA" w14:textId="135AE4DE" w:rsidR="00EC2035" w:rsidRPr="00EC2035" w:rsidRDefault="00EC2035" w:rsidP="00EC2035">
      <w:pPr>
        <w:pStyle w:val="NormalWeb"/>
        <w:rPr>
          <w:rFonts w:ascii="Calibri" w:hAnsi="Calibri" w:cs="Calibri"/>
          <w:sz w:val="28"/>
          <w:szCs w:val="28"/>
        </w:rPr>
      </w:pPr>
      <w:r w:rsidRPr="00065BDF">
        <w:rPr>
          <w:rFonts w:ascii="Calibri" w:hAnsi="Calibri" w:cs="Calibri"/>
          <w:sz w:val="28"/>
          <w:szCs w:val="28"/>
        </w:rPr>
        <w:t xml:space="preserve">+ </w:t>
      </w:r>
      <w:r w:rsidRPr="00EC2035">
        <w:rPr>
          <w:rFonts w:ascii="Calibri" w:hAnsi="Calibri" w:cs="Calibri"/>
          <w:sz w:val="28"/>
          <w:szCs w:val="28"/>
        </w:rPr>
        <w:t>Topics: Change Resilience, People + Culture and High Performance</w:t>
      </w:r>
    </w:p>
    <w:p w14:paraId="72E3C218" w14:textId="7C809AFA" w:rsidR="00162F19" w:rsidRPr="00065BDF" w:rsidRDefault="00162F19" w:rsidP="00EC2035">
      <w:pPr>
        <w:pStyle w:val="NormalWeb"/>
        <w:rPr>
          <w:rFonts w:ascii="Calibri" w:eastAsiaTheme="minorHAnsi" w:hAnsi="Calibri" w:cs="Calibri"/>
          <w:sz w:val="28"/>
          <w:szCs w:val="28"/>
        </w:rPr>
      </w:pPr>
    </w:p>
    <w:sectPr w:rsidR="00162F19" w:rsidRPr="00065BDF" w:rsidSect="006E0C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75A08"/>
    <w:multiLevelType w:val="multilevel"/>
    <w:tmpl w:val="5AE0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4854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CB"/>
    <w:rsid w:val="00065BDF"/>
    <w:rsid w:val="00162F19"/>
    <w:rsid w:val="002A72A2"/>
    <w:rsid w:val="004662CB"/>
    <w:rsid w:val="006E0C1C"/>
    <w:rsid w:val="00805BE4"/>
    <w:rsid w:val="00965B96"/>
    <w:rsid w:val="009F3153"/>
    <w:rsid w:val="00C300D7"/>
    <w:rsid w:val="00D4053B"/>
    <w:rsid w:val="00EC2035"/>
    <w:rsid w:val="00EC2A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FD04F00"/>
  <w15:chartTrackingRefBased/>
  <w15:docId w15:val="{0A0FED25-443D-CC4D-A7D0-3CE04CAE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A2"/>
    <w:rPr>
      <w:rFonts w:ascii="Times New Roman" w:hAnsi="Times New Roman"/>
      <w:lang w:eastAsia="en-GB"/>
    </w:rPr>
  </w:style>
  <w:style w:type="paragraph" w:styleId="Heading1">
    <w:name w:val="heading 1"/>
    <w:basedOn w:val="Normal"/>
    <w:next w:val="Normal"/>
    <w:link w:val="Heading1Char"/>
    <w:uiPriority w:val="9"/>
    <w:qFormat/>
    <w:rsid w:val="002A72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A72A2"/>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2A72A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A72A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A72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A72A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2A72A2"/>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2A2"/>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2A72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A72A2"/>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2A72A2"/>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rsid w:val="002A72A2"/>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2A72A2"/>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rsid w:val="002A72A2"/>
    <w:rPr>
      <w:rFonts w:asciiTheme="majorHAnsi" w:eastAsiaTheme="majorEastAsia" w:hAnsiTheme="majorHAnsi" w:cstheme="majorBidi"/>
      <w:i/>
      <w:iCs/>
      <w:color w:val="1F3763" w:themeColor="accent1" w:themeShade="7F"/>
      <w:lang w:eastAsia="en-GB"/>
    </w:rPr>
  </w:style>
  <w:style w:type="paragraph" w:styleId="Title">
    <w:name w:val="Title"/>
    <w:basedOn w:val="Normal"/>
    <w:next w:val="Normal"/>
    <w:link w:val="TitleChar"/>
    <w:uiPriority w:val="10"/>
    <w:qFormat/>
    <w:rsid w:val="002A72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72A2"/>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2A72A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2A72A2"/>
    <w:rPr>
      <w:rFonts w:eastAsiaTheme="minorEastAsia"/>
      <w:color w:val="5A5A5A" w:themeColor="text1" w:themeTint="A5"/>
      <w:spacing w:val="15"/>
      <w:sz w:val="22"/>
      <w:szCs w:val="22"/>
      <w:lang w:eastAsia="en-GB"/>
    </w:rPr>
  </w:style>
  <w:style w:type="character" w:styleId="Strong">
    <w:name w:val="Strong"/>
    <w:basedOn w:val="DefaultParagraphFont"/>
    <w:uiPriority w:val="22"/>
    <w:qFormat/>
    <w:rsid w:val="002A72A2"/>
    <w:rPr>
      <w:b/>
      <w:bCs/>
    </w:rPr>
  </w:style>
  <w:style w:type="character" w:styleId="Emphasis">
    <w:name w:val="Emphasis"/>
    <w:basedOn w:val="DefaultParagraphFont"/>
    <w:uiPriority w:val="20"/>
    <w:qFormat/>
    <w:rsid w:val="002A72A2"/>
    <w:rPr>
      <w:i/>
      <w:iCs/>
    </w:rPr>
  </w:style>
  <w:style w:type="paragraph" w:styleId="ListParagraph">
    <w:name w:val="List Paragraph"/>
    <w:basedOn w:val="Normal"/>
    <w:uiPriority w:val="34"/>
    <w:qFormat/>
    <w:rsid w:val="002A72A2"/>
    <w:pPr>
      <w:ind w:left="720"/>
      <w:contextualSpacing/>
    </w:pPr>
    <w:rPr>
      <w:rFonts w:asciiTheme="minorHAnsi" w:hAnsiTheme="minorHAnsi"/>
      <w:lang w:eastAsia="en-US"/>
    </w:rPr>
  </w:style>
  <w:style w:type="paragraph" w:styleId="Quote">
    <w:name w:val="Quote"/>
    <w:basedOn w:val="Normal"/>
    <w:next w:val="Normal"/>
    <w:link w:val="QuoteChar"/>
    <w:uiPriority w:val="29"/>
    <w:qFormat/>
    <w:rsid w:val="002A72A2"/>
    <w:pPr>
      <w:spacing w:before="200" w:after="160"/>
      <w:ind w:left="864" w:right="864"/>
      <w:jc w:val="center"/>
    </w:pPr>
    <w:rPr>
      <w:rFonts w:eastAsia="Times New Roman" w:cs="Times New Roman"/>
      <w:i/>
      <w:iCs/>
      <w:color w:val="404040" w:themeColor="text1" w:themeTint="BF"/>
    </w:rPr>
  </w:style>
  <w:style w:type="character" w:customStyle="1" w:styleId="QuoteChar">
    <w:name w:val="Quote Char"/>
    <w:basedOn w:val="DefaultParagraphFont"/>
    <w:link w:val="Quote"/>
    <w:uiPriority w:val="29"/>
    <w:rsid w:val="002A72A2"/>
    <w:rPr>
      <w:rFonts w:ascii="Times New Roman" w:eastAsia="Times New Roman" w:hAnsi="Times New Roman" w:cs="Times New Roman"/>
      <w:i/>
      <w:iCs/>
      <w:color w:val="404040" w:themeColor="text1" w:themeTint="BF"/>
      <w:lang w:eastAsia="en-GB"/>
    </w:rPr>
  </w:style>
  <w:style w:type="character" w:styleId="IntenseEmphasis">
    <w:name w:val="Intense Emphasis"/>
    <w:basedOn w:val="DefaultParagraphFont"/>
    <w:uiPriority w:val="21"/>
    <w:qFormat/>
    <w:rsid w:val="002A72A2"/>
    <w:rPr>
      <w:i/>
      <w:iCs/>
      <w:color w:val="4472C4" w:themeColor="accent1"/>
    </w:rPr>
  </w:style>
  <w:style w:type="paragraph" w:styleId="NormalWeb">
    <w:name w:val="Normal (Web)"/>
    <w:basedOn w:val="Normal"/>
    <w:uiPriority w:val="99"/>
    <w:unhideWhenUsed/>
    <w:rsid w:val="00C300D7"/>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965B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26656">
      <w:bodyDiv w:val="1"/>
      <w:marLeft w:val="0"/>
      <w:marRight w:val="0"/>
      <w:marTop w:val="0"/>
      <w:marBottom w:val="0"/>
      <w:divBdr>
        <w:top w:val="none" w:sz="0" w:space="0" w:color="auto"/>
        <w:left w:val="none" w:sz="0" w:space="0" w:color="auto"/>
        <w:bottom w:val="none" w:sz="0" w:space="0" w:color="auto"/>
        <w:right w:val="none" w:sz="0" w:space="0" w:color="auto"/>
      </w:divBdr>
    </w:div>
    <w:div w:id="878665994">
      <w:bodyDiv w:val="1"/>
      <w:marLeft w:val="0"/>
      <w:marRight w:val="0"/>
      <w:marTop w:val="0"/>
      <w:marBottom w:val="0"/>
      <w:divBdr>
        <w:top w:val="none" w:sz="0" w:space="0" w:color="auto"/>
        <w:left w:val="none" w:sz="0" w:space="0" w:color="auto"/>
        <w:bottom w:val="none" w:sz="0" w:space="0" w:color="auto"/>
        <w:right w:val="none" w:sz="0" w:space="0" w:color="auto"/>
      </w:divBdr>
      <w:divsChild>
        <w:div w:id="1787919150">
          <w:marLeft w:val="0"/>
          <w:marRight w:val="0"/>
          <w:marTop w:val="0"/>
          <w:marBottom w:val="0"/>
          <w:divBdr>
            <w:top w:val="none" w:sz="0" w:space="0" w:color="auto"/>
            <w:left w:val="none" w:sz="0" w:space="0" w:color="auto"/>
            <w:bottom w:val="none" w:sz="0" w:space="0" w:color="auto"/>
            <w:right w:val="none" w:sz="0" w:space="0" w:color="auto"/>
          </w:divBdr>
          <w:divsChild>
            <w:div w:id="908728184">
              <w:marLeft w:val="0"/>
              <w:marRight w:val="0"/>
              <w:marTop w:val="0"/>
              <w:marBottom w:val="0"/>
              <w:divBdr>
                <w:top w:val="none" w:sz="0" w:space="0" w:color="auto"/>
                <w:left w:val="none" w:sz="0" w:space="0" w:color="auto"/>
                <w:bottom w:val="none" w:sz="0" w:space="0" w:color="auto"/>
                <w:right w:val="none" w:sz="0" w:space="0" w:color="auto"/>
              </w:divBdr>
              <w:divsChild>
                <w:div w:id="1198619685">
                  <w:marLeft w:val="0"/>
                  <w:marRight w:val="0"/>
                  <w:marTop w:val="0"/>
                  <w:marBottom w:val="0"/>
                  <w:divBdr>
                    <w:top w:val="none" w:sz="0" w:space="0" w:color="auto"/>
                    <w:left w:val="none" w:sz="0" w:space="0" w:color="auto"/>
                    <w:bottom w:val="none" w:sz="0" w:space="0" w:color="auto"/>
                    <w:right w:val="none" w:sz="0" w:space="0" w:color="auto"/>
                  </w:divBdr>
                  <w:divsChild>
                    <w:div w:id="9973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imaginechan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imaginechange.com" TargetMode="External"/><Relationship Id="rId5" Type="http://schemas.openxmlformats.org/officeDocument/2006/relationships/hyperlink" Target="http://www.reimaginechang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Lancaster</dc:creator>
  <cp:keywords/>
  <dc:description/>
  <cp:lastModifiedBy>Ciara Lancaster</cp:lastModifiedBy>
  <cp:revision>9</cp:revision>
  <dcterms:created xsi:type="dcterms:W3CDTF">2023-02-27T09:48:00Z</dcterms:created>
  <dcterms:modified xsi:type="dcterms:W3CDTF">2023-07-08T07:57:00Z</dcterms:modified>
</cp:coreProperties>
</file>